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08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</w:tblGrid>
      <w:tr w:rsidR="00971EFE" w:rsidRPr="00FA0797" w:rsidTr="00102541">
        <w:trPr>
          <w:trHeight w:val="352"/>
          <w:tblCellSpacing w:w="15" w:type="dxa"/>
        </w:trPr>
        <w:tc>
          <w:tcPr>
            <w:tcW w:w="4148" w:type="dxa"/>
            <w:vAlign w:val="center"/>
            <w:hideMark/>
          </w:tcPr>
          <w:p w:rsidR="00971EFE" w:rsidRPr="00FA0797" w:rsidRDefault="00971EFE" w:rsidP="00605DA1">
            <w:pPr>
              <w:jc w:val="center"/>
              <w:rPr>
                <w:sz w:val="28"/>
                <w:szCs w:val="28"/>
              </w:rPr>
            </w:pPr>
            <w:r w:rsidRPr="00FA0797">
              <w:rPr>
                <w:sz w:val="28"/>
                <w:szCs w:val="28"/>
              </w:rPr>
              <w:t xml:space="preserve">Приложение </w:t>
            </w:r>
            <w:r w:rsidR="00605DA1">
              <w:rPr>
                <w:sz w:val="28"/>
                <w:szCs w:val="28"/>
              </w:rPr>
              <w:t>7</w:t>
            </w:r>
            <w:r w:rsidRPr="00FA0797">
              <w:rPr>
                <w:sz w:val="28"/>
                <w:szCs w:val="28"/>
              </w:rPr>
              <w:t xml:space="preserve"> к приказу </w:t>
            </w:r>
          </w:p>
        </w:tc>
      </w:tr>
    </w:tbl>
    <w:p w:rsidR="00F7596E" w:rsidRDefault="00F7596E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Default="00605DA1" w:rsidP="00605DA1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утративших силу некоторых приказов </w:t>
      </w:r>
    </w:p>
    <w:p w:rsidR="00605DA1" w:rsidRDefault="00605DA1" w:rsidP="00605DA1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Министерства финансов Республики Казахстан</w:t>
      </w:r>
    </w:p>
    <w:p w:rsidR="00605DA1" w:rsidRDefault="00605DA1" w:rsidP="00605DA1">
      <w:pPr>
        <w:spacing w:line="240" w:lineRule="atLeast"/>
        <w:jc w:val="center"/>
        <w:rPr>
          <w:b/>
          <w:sz w:val="28"/>
          <w:szCs w:val="28"/>
        </w:rPr>
      </w:pPr>
    </w:p>
    <w:p w:rsidR="00605DA1" w:rsidRPr="00605DA1" w:rsidRDefault="00605DA1" w:rsidP="00605DA1">
      <w:pPr>
        <w:spacing w:line="240" w:lineRule="atLeast"/>
        <w:jc w:val="center"/>
        <w:rPr>
          <w:b/>
          <w:sz w:val="28"/>
          <w:szCs w:val="28"/>
        </w:rPr>
      </w:pPr>
    </w:p>
    <w:p w:rsidR="00605DA1" w:rsidRDefault="00605DA1" w:rsidP="001F0972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bCs/>
          <w:noProof/>
          <w:sz w:val="28"/>
          <w:szCs w:val="28"/>
        </w:rPr>
        <w:t>П</w:t>
      </w:r>
      <w:r w:rsidRPr="00605DA1">
        <w:rPr>
          <w:bCs/>
          <w:noProof/>
          <w:sz w:val="28"/>
          <w:szCs w:val="28"/>
        </w:rPr>
        <w:t xml:space="preserve">риказ Первого заместителя Премьер-Министра Республики Казахстан – Министра финансов Республики Казахстан от 30 апреля 2019 года № 411 «Об утверждении формы решения о признании уведомления об устранении нарушений, выявленных органами государственных доходов по результатам камерального контроля, не исполненным, и сроков его вынесения» </w:t>
      </w:r>
      <w:r w:rsidRPr="00605DA1">
        <w:rPr>
          <w:sz w:val="28"/>
          <w:szCs w:val="28"/>
        </w:rPr>
        <w:t>(зарегистрирован в Реестре государственной регистрации норматив</w:t>
      </w:r>
      <w:r w:rsidR="00102541">
        <w:rPr>
          <w:sz w:val="28"/>
          <w:szCs w:val="28"/>
        </w:rPr>
        <w:t>ных правовых актов под № 18633).</w:t>
      </w:r>
    </w:p>
    <w:p w:rsidR="00A344FF" w:rsidRPr="00061D63" w:rsidRDefault="00A344FF" w:rsidP="00061D63">
      <w:pPr>
        <w:pStyle w:val="a9"/>
        <w:numPr>
          <w:ilvl w:val="0"/>
          <w:numId w:val="1"/>
        </w:numPr>
        <w:ind w:left="0" w:firstLine="709"/>
        <w:jc w:val="both"/>
      </w:pPr>
      <w:r w:rsidRPr="001F0972">
        <w:rPr>
          <w:sz w:val="28"/>
          <w:szCs w:val="28"/>
        </w:rPr>
        <w:t>П</w:t>
      </w:r>
      <w:r w:rsidRPr="001F0972">
        <w:rPr>
          <w:noProof/>
          <w:sz w:val="28"/>
          <w:szCs w:val="28"/>
        </w:rPr>
        <w:t xml:space="preserve">риказ </w:t>
      </w:r>
      <w:r w:rsidRPr="001F0972">
        <w:rPr>
          <w:noProof/>
          <w:sz w:val="28"/>
          <w:szCs w:val="28"/>
          <w:lang w:val="kk-KZ"/>
        </w:rPr>
        <w:t xml:space="preserve">Заместителя Премьер-Министра – </w:t>
      </w:r>
      <w:r w:rsidRPr="001F0972">
        <w:rPr>
          <w:noProof/>
          <w:sz w:val="28"/>
          <w:szCs w:val="28"/>
        </w:rPr>
        <w:t xml:space="preserve">Министра финансов Республики Казахстан от </w:t>
      </w:r>
      <w:r w:rsidRPr="001F0972">
        <w:rPr>
          <w:noProof/>
          <w:sz w:val="28"/>
          <w:szCs w:val="28"/>
          <w:lang w:val="kk-KZ"/>
        </w:rPr>
        <w:t>15</w:t>
      </w:r>
      <w:r w:rsidRPr="001F0972">
        <w:rPr>
          <w:noProof/>
          <w:sz w:val="28"/>
          <w:szCs w:val="28"/>
        </w:rPr>
        <w:t xml:space="preserve"> </w:t>
      </w:r>
      <w:r w:rsidRPr="001F0972">
        <w:rPr>
          <w:noProof/>
          <w:sz w:val="28"/>
          <w:szCs w:val="28"/>
          <w:lang w:val="kk-KZ"/>
        </w:rPr>
        <w:t>марта</w:t>
      </w:r>
      <w:r w:rsidRPr="001F0972">
        <w:rPr>
          <w:noProof/>
          <w:sz w:val="28"/>
          <w:szCs w:val="28"/>
        </w:rPr>
        <w:t xml:space="preserve"> 20</w:t>
      </w:r>
      <w:r w:rsidRPr="001F0972">
        <w:rPr>
          <w:noProof/>
          <w:sz w:val="28"/>
          <w:szCs w:val="28"/>
          <w:lang w:val="kk-KZ"/>
        </w:rPr>
        <w:t>23</w:t>
      </w:r>
      <w:r w:rsidRPr="001F0972">
        <w:rPr>
          <w:noProof/>
          <w:sz w:val="28"/>
          <w:szCs w:val="28"/>
        </w:rPr>
        <w:t xml:space="preserve"> года № </w:t>
      </w:r>
      <w:r w:rsidRPr="001F0972">
        <w:rPr>
          <w:noProof/>
          <w:sz w:val="28"/>
          <w:szCs w:val="28"/>
          <w:lang w:val="kk-KZ"/>
        </w:rPr>
        <w:t>279</w:t>
      </w:r>
      <w:r w:rsidRPr="001F0972">
        <w:rPr>
          <w:noProof/>
          <w:sz w:val="28"/>
          <w:szCs w:val="28"/>
        </w:rPr>
        <w:t xml:space="preserve"> «Об утверждении Правил вынесения решений об ограничении выписки счетов-фактур в электронной форме в информационной системе электронных счетов-фактур и об отмене такого ограничения,</w:t>
      </w:r>
      <w:r w:rsidRPr="001F0972">
        <w:rPr>
          <w:noProof/>
          <w:sz w:val="28"/>
          <w:szCs w:val="28"/>
          <w:lang w:val="kk-KZ"/>
        </w:rPr>
        <w:t xml:space="preserve"> </w:t>
      </w:r>
      <w:r w:rsidRPr="001F0972">
        <w:rPr>
          <w:noProof/>
          <w:sz w:val="28"/>
          <w:szCs w:val="28"/>
        </w:rPr>
        <w:t>а также форм таких решений</w:t>
      </w:r>
      <w:r w:rsidRPr="001F0972">
        <w:rPr>
          <w:bCs/>
          <w:noProof/>
          <w:sz w:val="28"/>
          <w:szCs w:val="28"/>
        </w:rPr>
        <w:t xml:space="preserve">» </w:t>
      </w:r>
      <w:r w:rsidRPr="001F0972">
        <w:rPr>
          <w:sz w:val="28"/>
          <w:szCs w:val="28"/>
        </w:rPr>
        <w:t>(зарегистрирован в Реестре государственной регистрации нормативных правовых актов под № 32088)</w:t>
      </w:r>
      <w:r w:rsidR="00102541">
        <w:rPr>
          <w:bCs/>
          <w:noProof/>
          <w:sz w:val="28"/>
          <w:szCs w:val="28"/>
        </w:rPr>
        <w:t>.</w:t>
      </w:r>
    </w:p>
    <w:p w:rsidR="001F0972" w:rsidRPr="00363CA1" w:rsidRDefault="001F0972" w:rsidP="00363CA1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F0972">
        <w:rPr>
          <w:bCs/>
          <w:sz w:val="28"/>
          <w:szCs w:val="28"/>
        </w:rPr>
        <w:t xml:space="preserve">Приказ Заместителя Премьер Министра </w:t>
      </w:r>
      <w:r w:rsidR="00363CA1">
        <w:rPr>
          <w:bCs/>
          <w:sz w:val="28"/>
          <w:szCs w:val="28"/>
        </w:rPr>
        <w:t>–</w:t>
      </w:r>
      <w:r w:rsidRPr="00363CA1">
        <w:rPr>
          <w:bCs/>
          <w:sz w:val="28"/>
          <w:szCs w:val="28"/>
        </w:rPr>
        <w:t xml:space="preserve"> Министра финансов Республики Казахстан от 20 марта 2023 года № 284 «О внесении изменений в приказ Первого заместителя Премьер-Министра Республики Казахстан – Министра финансов Республики Казахста</w:t>
      </w:r>
      <w:r w:rsidR="00511C09" w:rsidRPr="00363CA1">
        <w:rPr>
          <w:bCs/>
          <w:sz w:val="28"/>
          <w:szCs w:val="28"/>
        </w:rPr>
        <w:t xml:space="preserve">н от 30 апреля 2019 года № 411 </w:t>
      </w:r>
      <w:r w:rsidR="00102541" w:rsidRPr="00363CA1">
        <w:rPr>
          <w:bCs/>
          <w:sz w:val="28"/>
          <w:szCs w:val="28"/>
        </w:rPr>
        <w:br/>
      </w:r>
      <w:r w:rsidR="00511C09" w:rsidRPr="00363CA1">
        <w:rPr>
          <w:bCs/>
          <w:sz w:val="28"/>
          <w:szCs w:val="28"/>
        </w:rPr>
        <w:t>«</w:t>
      </w:r>
      <w:r w:rsidRPr="00363CA1">
        <w:rPr>
          <w:bCs/>
          <w:sz w:val="28"/>
          <w:szCs w:val="28"/>
        </w:rPr>
        <w:t xml:space="preserve">Об утверждении формы решения о признании уведомления об устранении нарушений, выявленных органами государственных доходов по результатам камерального контроля, не исполненным, и сроков его вынесения» </w:t>
      </w:r>
      <w:r w:rsidRPr="00363CA1">
        <w:rPr>
          <w:sz w:val="28"/>
          <w:szCs w:val="28"/>
        </w:rPr>
        <w:t>(зарегистрирован в Реестре государственной регистрации нормативных правовых актов под № 32100</w:t>
      </w:r>
      <w:r w:rsidR="00102541" w:rsidRPr="00363CA1">
        <w:rPr>
          <w:sz w:val="28"/>
          <w:szCs w:val="28"/>
        </w:rPr>
        <w:t>).</w:t>
      </w:r>
      <w:bookmarkStart w:id="0" w:name="_GoBack"/>
      <w:bookmarkEnd w:id="0"/>
    </w:p>
    <w:p w:rsidR="00061D63" w:rsidRDefault="00061D63" w:rsidP="00061D63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61D63">
        <w:rPr>
          <w:sz w:val="28"/>
          <w:szCs w:val="28"/>
        </w:rPr>
        <w:t>Приказ Министра финансов Республики Казахстан от 29 февраля 2024 года № 116</w:t>
      </w:r>
      <w:r>
        <w:rPr>
          <w:sz w:val="28"/>
          <w:szCs w:val="28"/>
        </w:rPr>
        <w:t xml:space="preserve"> «</w:t>
      </w:r>
      <w:r w:rsidRPr="00061D63">
        <w:rPr>
          <w:sz w:val="28"/>
          <w:szCs w:val="28"/>
        </w:rPr>
        <w:t xml:space="preserve">О внесении изменения в приказ Заместителя Премьер-Министра – Министра финансов Республики Казахстан от 15 марта 2023 года </w:t>
      </w:r>
      <w:r>
        <w:rPr>
          <w:sz w:val="28"/>
          <w:szCs w:val="28"/>
        </w:rPr>
        <w:br/>
        <w:t>№ 279 «</w:t>
      </w:r>
      <w:r w:rsidRPr="00061D63">
        <w:rPr>
          <w:sz w:val="28"/>
          <w:szCs w:val="28"/>
        </w:rPr>
        <w:t>Об утверждении Правил вынесения решений об ограничении выписки счетов-фактур в электронной форме в информационной системе электронных счетов-фактур и об отмене такого ограничения, а также форм таких ре</w:t>
      </w:r>
      <w:r>
        <w:rPr>
          <w:sz w:val="28"/>
          <w:szCs w:val="28"/>
        </w:rPr>
        <w:t xml:space="preserve">шений» </w:t>
      </w:r>
      <w:r w:rsidRPr="00605DA1">
        <w:rPr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>
        <w:rPr>
          <w:sz w:val="28"/>
          <w:szCs w:val="28"/>
        </w:rPr>
        <w:t>34105</w:t>
      </w:r>
      <w:r w:rsidRPr="00605DA1">
        <w:rPr>
          <w:sz w:val="28"/>
          <w:szCs w:val="28"/>
        </w:rPr>
        <w:t>)</w:t>
      </w:r>
      <w:r w:rsidR="00B469A7">
        <w:rPr>
          <w:sz w:val="28"/>
          <w:szCs w:val="28"/>
        </w:rPr>
        <w:t>.</w:t>
      </w:r>
    </w:p>
    <w:p w:rsidR="00061D63" w:rsidRPr="00061D63" w:rsidRDefault="00511C09" w:rsidP="00061D63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11C09">
        <w:rPr>
          <w:bCs/>
          <w:sz w:val="28"/>
          <w:szCs w:val="28"/>
        </w:rPr>
        <w:t xml:space="preserve">Приказ Министра финансов Республики Казахстан от 1 марта </w:t>
      </w:r>
      <w:r w:rsidR="00B469A7">
        <w:rPr>
          <w:bCs/>
          <w:sz w:val="28"/>
          <w:szCs w:val="28"/>
        </w:rPr>
        <w:br/>
      </w:r>
      <w:r w:rsidRPr="00511C09">
        <w:rPr>
          <w:bCs/>
          <w:sz w:val="28"/>
          <w:szCs w:val="28"/>
        </w:rPr>
        <w:t>2024 года № 117</w:t>
      </w:r>
      <w:r>
        <w:rPr>
          <w:bCs/>
          <w:sz w:val="28"/>
          <w:szCs w:val="28"/>
        </w:rPr>
        <w:t xml:space="preserve"> «</w:t>
      </w:r>
      <w:r w:rsidRPr="00511C09">
        <w:rPr>
          <w:bCs/>
          <w:sz w:val="28"/>
          <w:szCs w:val="28"/>
        </w:rPr>
        <w:t xml:space="preserve">О внесении изменений в приказ Первого заместителя Премьер-Министра Республики Казахстан – Министра финансов Республики Казахстан от 30 апреля 2019 года № 411 </w:t>
      </w:r>
      <w:r>
        <w:rPr>
          <w:bCs/>
          <w:sz w:val="28"/>
          <w:szCs w:val="28"/>
        </w:rPr>
        <w:t>«</w:t>
      </w:r>
      <w:r w:rsidRPr="00511C09">
        <w:rPr>
          <w:bCs/>
          <w:sz w:val="28"/>
          <w:szCs w:val="28"/>
        </w:rPr>
        <w:t>Об утверждении формы решения о признании уведомления об устранении нарушений, выявленных органами государственных доходов по результатам камерального контроля неиспо</w:t>
      </w:r>
      <w:r>
        <w:rPr>
          <w:bCs/>
          <w:sz w:val="28"/>
          <w:szCs w:val="28"/>
        </w:rPr>
        <w:t xml:space="preserve">лненным, и сроков его </w:t>
      </w:r>
      <w:r>
        <w:rPr>
          <w:bCs/>
          <w:sz w:val="28"/>
          <w:szCs w:val="28"/>
        </w:rPr>
        <w:lastRenderedPageBreak/>
        <w:t xml:space="preserve">вынесения» </w:t>
      </w:r>
      <w:r w:rsidRPr="00605DA1">
        <w:rPr>
          <w:sz w:val="28"/>
          <w:szCs w:val="28"/>
        </w:rPr>
        <w:t xml:space="preserve">(зарегистрирован в Реестре государственной регистрации нормативных правовых актов под № </w:t>
      </w:r>
      <w:r>
        <w:rPr>
          <w:sz w:val="28"/>
          <w:szCs w:val="28"/>
        </w:rPr>
        <w:t>34104</w:t>
      </w:r>
      <w:r w:rsidRPr="00605DA1">
        <w:rPr>
          <w:sz w:val="28"/>
          <w:szCs w:val="28"/>
        </w:rPr>
        <w:t>)</w:t>
      </w:r>
      <w:r w:rsidR="00061D63">
        <w:rPr>
          <w:sz w:val="28"/>
          <w:szCs w:val="28"/>
        </w:rPr>
        <w:t>.</w:t>
      </w: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Pr="00434617" w:rsidRDefault="00A72F31" w:rsidP="00A72F31">
      <w:pPr>
        <w:ind w:firstLine="397"/>
        <w:jc w:val="center"/>
      </w:pPr>
    </w:p>
    <w:p w:rsidR="00A72F31" w:rsidRPr="00434617" w:rsidRDefault="00A72F31" w:rsidP="00A72F31">
      <w:pPr>
        <w:ind w:firstLine="397"/>
        <w:jc w:val="center"/>
      </w:pPr>
    </w:p>
    <w:p w:rsidR="00E02D59" w:rsidRDefault="00E02D59"/>
    <w:sectPr w:rsidR="00E02D59" w:rsidSect="00754D58">
      <w:headerReference w:type="default" r:id="rId7"/>
      <w:pgSz w:w="11906" w:h="16838"/>
      <w:pgMar w:top="1418" w:right="851" w:bottom="1418" w:left="1418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BA3" w:rsidRDefault="00F94BA3" w:rsidP="00A23795">
      <w:r>
        <w:separator/>
      </w:r>
    </w:p>
  </w:endnote>
  <w:endnote w:type="continuationSeparator" w:id="0">
    <w:p w:rsidR="00F94BA3" w:rsidRDefault="00F94BA3" w:rsidP="00A2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BA3" w:rsidRDefault="00F94BA3" w:rsidP="00A23795">
      <w:r>
        <w:separator/>
      </w:r>
    </w:p>
  </w:footnote>
  <w:footnote w:type="continuationSeparator" w:id="0">
    <w:p w:rsidR="00F94BA3" w:rsidRDefault="00F94BA3" w:rsidP="00A23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655647"/>
      <w:docPartObj>
        <w:docPartGallery w:val="Page Numbers (Top of Page)"/>
        <w:docPartUnique/>
      </w:docPartObj>
    </w:sdtPr>
    <w:sdtEndPr/>
    <w:sdtContent>
      <w:p w:rsidR="00A23795" w:rsidRDefault="00A23795">
        <w:pPr>
          <w:pStyle w:val="a4"/>
          <w:jc w:val="center"/>
        </w:pPr>
        <w:r w:rsidRPr="00A23795">
          <w:rPr>
            <w:sz w:val="28"/>
          </w:rPr>
          <w:fldChar w:fldCharType="begin"/>
        </w:r>
        <w:r w:rsidRPr="00A23795">
          <w:rPr>
            <w:sz w:val="28"/>
          </w:rPr>
          <w:instrText>PAGE   \* MERGEFORMAT</w:instrText>
        </w:r>
        <w:r w:rsidRPr="00A23795">
          <w:rPr>
            <w:sz w:val="28"/>
          </w:rPr>
          <w:fldChar w:fldCharType="separate"/>
        </w:r>
        <w:r w:rsidR="00363CA1">
          <w:rPr>
            <w:noProof/>
            <w:sz w:val="28"/>
          </w:rPr>
          <w:t>15</w:t>
        </w:r>
        <w:r w:rsidRPr="00A23795">
          <w:rPr>
            <w:sz w:val="28"/>
          </w:rPr>
          <w:fldChar w:fldCharType="end"/>
        </w:r>
      </w:p>
    </w:sdtContent>
  </w:sdt>
  <w:p w:rsidR="00A23795" w:rsidRDefault="00A237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033E5"/>
    <w:multiLevelType w:val="hybridMultilevel"/>
    <w:tmpl w:val="80E8DAB6"/>
    <w:lvl w:ilvl="0" w:tplc="F5BE183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61D63"/>
    <w:rsid w:val="000D38E2"/>
    <w:rsid w:val="000E2107"/>
    <w:rsid w:val="00102541"/>
    <w:rsid w:val="0012101C"/>
    <w:rsid w:val="00132D40"/>
    <w:rsid w:val="00141577"/>
    <w:rsid w:val="00163DF0"/>
    <w:rsid w:val="00180ECD"/>
    <w:rsid w:val="001D12F9"/>
    <w:rsid w:val="001F0972"/>
    <w:rsid w:val="002742F9"/>
    <w:rsid w:val="00330740"/>
    <w:rsid w:val="00363CA1"/>
    <w:rsid w:val="00395897"/>
    <w:rsid w:val="003F5521"/>
    <w:rsid w:val="00441CA4"/>
    <w:rsid w:val="004C0839"/>
    <w:rsid w:val="004F268D"/>
    <w:rsid w:val="00511C09"/>
    <w:rsid w:val="005802F1"/>
    <w:rsid w:val="00605DA1"/>
    <w:rsid w:val="006D23A0"/>
    <w:rsid w:val="006F2BDD"/>
    <w:rsid w:val="0070558C"/>
    <w:rsid w:val="00754D58"/>
    <w:rsid w:val="00762A4F"/>
    <w:rsid w:val="007913B9"/>
    <w:rsid w:val="007B4DCE"/>
    <w:rsid w:val="00875848"/>
    <w:rsid w:val="00962398"/>
    <w:rsid w:val="00971EFE"/>
    <w:rsid w:val="009929FB"/>
    <w:rsid w:val="009E3015"/>
    <w:rsid w:val="00A23795"/>
    <w:rsid w:val="00A321D4"/>
    <w:rsid w:val="00A344FF"/>
    <w:rsid w:val="00A464CB"/>
    <w:rsid w:val="00A72F31"/>
    <w:rsid w:val="00B469A7"/>
    <w:rsid w:val="00B75596"/>
    <w:rsid w:val="00B80634"/>
    <w:rsid w:val="00D00858"/>
    <w:rsid w:val="00D207EB"/>
    <w:rsid w:val="00DD024B"/>
    <w:rsid w:val="00E02D59"/>
    <w:rsid w:val="00F40CB8"/>
    <w:rsid w:val="00F7596E"/>
    <w:rsid w:val="00F9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F7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05DA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8063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0634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34</cp:revision>
  <cp:lastPrinted>2025-08-01T07:19:00Z</cp:lastPrinted>
  <dcterms:created xsi:type="dcterms:W3CDTF">2025-05-13T09:59:00Z</dcterms:created>
  <dcterms:modified xsi:type="dcterms:W3CDTF">2025-08-25T05:15:00Z</dcterms:modified>
</cp:coreProperties>
</file>